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1D" w:rsidRPr="00A455A8" w:rsidRDefault="00293B1D" w:rsidP="00293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93B1D" w:rsidRPr="00293B1D" w:rsidRDefault="00293B1D" w:rsidP="00293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455A8">
        <w:rPr>
          <w:rFonts w:ascii="Times New Roman" w:hAnsi="Times New Roman" w:cs="Times New Roman"/>
          <w:color w:val="000000"/>
          <w:sz w:val="24"/>
          <w:szCs w:val="24"/>
        </w:rPr>
        <w:t>Dňa 01.08.2021 nadobudli</w:t>
      </w:r>
      <w:r w:rsidRPr="00A455A8">
        <w:rPr>
          <w:rFonts w:ascii="Times New Roman" w:hAnsi="Times New Roman" w:cs="Times New Roman"/>
          <w:color w:val="000000"/>
          <w:sz w:val="24"/>
          <w:szCs w:val="24"/>
        </w:rPr>
        <w:t xml:space="preserve"> účinnosť nasledovné právne úpravy zákona č. 544/2010 Z. z. o dotáciách v pôsobnosti Ministerstva práce, sociálnych vecí a rodiny SR v znení neskorších predpisov (ďalej len „zákon o dotáciách“)</w:t>
      </w:r>
      <w:r w:rsidRPr="00A455A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293B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dochádza k </w:t>
      </w:r>
      <w:r w:rsidRPr="0029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zmene okruhu oprávnených detí </w:t>
      </w:r>
      <w:r w:rsidRPr="00293B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A455A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293B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dotácia</w:t>
      </w:r>
      <w:r w:rsidRPr="00A455A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stravu</w:t>
      </w:r>
      <w:r w:rsidRPr="00293B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poskytuje:</w:t>
      </w:r>
    </w:p>
    <w:p w:rsidR="00293B1D" w:rsidRPr="00293B1D" w:rsidRDefault="00293B1D" w:rsidP="00293B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93B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zmysle § 4 ods. 3 písm. a) zákona o dotáciách na každé dieťa, ktoré navštevuje MŠ alebo ZŠ a v  MŠ alebo v ZŠ je najmenej 50 % detí z domácností, ktorým sa poskytuje pomoc v hmotnej núdzi,</w:t>
      </w:r>
    </w:p>
    <w:p w:rsidR="00293B1D" w:rsidRPr="00293B1D" w:rsidRDefault="00293B1D" w:rsidP="00293B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93B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zmysle § 4 ods. 3 písm. b) zákona o dotáciách na dieťa, ktoré navštevuje MŠ alebo ZŠ a žije v domácnosti, ktorej sa poskytuje pomoc v hmotnej núdzi (ďalej len „dieťa v HN“) alebo ktorej príjem je najviac vo výške životného minima (ďalej len „dieťa v ŽM“)</w:t>
      </w:r>
    </w:p>
    <w:p w:rsidR="00293B1D" w:rsidRPr="00A455A8" w:rsidRDefault="00293B1D" w:rsidP="00293B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93B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zmysle § 4 ods. 3 písm. c) zákona o dotáciách na dieťa, ktoré navštevuje posledný ročník MŠ alebo ZŠ a žije v domácnosti, v ktorej si ani jeden člen domácnosti neuplatnil na toto dieťa nárok na sumu daňového zvýhodnenia (zvýšený daňový bonus - 1,7 násobok sumy daňového bonusu) na vyživované dieťa, ktoré dovŕšilo šesť rokov veku a nedovŕšilo 15 rokov veku, žijúce s ním v domácnosti podľa osobitného predpisu</w:t>
      </w:r>
      <w:r w:rsidRPr="0029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*</w:t>
      </w:r>
      <w:r w:rsidRPr="00293B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(ďalej len „deti bez daňového bonusu), táto skutočnosť sa žiadateľovi podľa § 4 ods. 4 preukazuje čestným vyhlásením.</w:t>
      </w:r>
    </w:p>
    <w:p w:rsidR="00293B1D" w:rsidRPr="00A455A8" w:rsidRDefault="00293B1D" w:rsidP="00293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93B1D" w:rsidRPr="00293B1D" w:rsidRDefault="00293B1D" w:rsidP="00293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4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Žiadame preto zákonných zástupcov, v ktorých</w:t>
      </w:r>
      <w:r w:rsidRPr="0029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starostlivosti dieťa je, že k poskytnutiu dotácií na stravu</w:t>
      </w:r>
      <w:r w:rsidRPr="00A4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v školskom roku 2021/2022</w:t>
      </w:r>
      <w:r w:rsidRPr="00293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je nevyhnutné predložiť</w:t>
      </w:r>
      <w:r w:rsidRPr="00A45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jeden z týchto dokladov</w:t>
      </w:r>
      <w:r w:rsidRPr="00293B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  </w:t>
      </w:r>
    </w:p>
    <w:p w:rsidR="00293B1D" w:rsidRPr="00293B1D" w:rsidRDefault="00293B1D" w:rsidP="00293B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93B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potvrdenie, že dieťa žije v domácnosti, ktorej sa poskytuje pomoc v hmotnej núdzi,</w:t>
      </w:r>
    </w:p>
    <w:p w:rsidR="00293B1D" w:rsidRPr="00293B1D" w:rsidRDefault="00293B1D" w:rsidP="00293B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93B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potvrdenie, že dieťa žije v domácnosti, ktorej príjem je najviac vo výške sumy životného minima,</w:t>
      </w:r>
    </w:p>
    <w:p w:rsidR="00293B1D" w:rsidRPr="00A455A8" w:rsidRDefault="00293B1D" w:rsidP="00293B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93B1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čestné vyhlásenie o neuplatnení nároku na sumu daňového zvýhodnenia na vyživované dieťa.</w:t>
      </w:r>
    </w:p>
    <w:p w:rsidR="00137D21" w:rsidRPr="00137D21" w:rsidRDefault="00293B1D" w:rsidP="00137D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A4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Prvé dve z potvrdení  vydáva ÚPSVaR, posledné prikladáme v </w:t>
      </w:r>
      <w:r w:rsidR="00137D21" w:rsidRPr="00A4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linku</w:t>
      </w:r>
      <w:r w:rsidRPr="00A4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 treba si ho vytlačiť a </w:t>
      </w:r>
      <w:r w:rsidR="00137D21" w:rsidRPr="00A4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vypísať</w:t>
      </w:r>
    </w:p>
    <w:p w:rsidR="00137D21" w:rsidRPr="00137D21" w:rsidRDefault="00137D21" w:rsidP="00137D2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hyperlink r:id="rId5" w:tooltip=" cestne_vyhlasenie.docx [DOCX 23.1 kB]" w:history="1">
        <w:r w:rsidRPr="00137D21">
          <w:rPr>
            <w:rFonts w:ascii="Times New Roman" w:eastAsia="Times New Roman" w:hAnsi="Times New Roman" w:cs="Times New Roman"/>
            <w:color w:val="275C82"/>
            <w:sz w:val="24"/>
            <w:szCs w:val="24"/>
            <w:u w:val="single"/>
            <w:bdr w:val="none" w:sz="0" w:space="0" w:color="auto" w:frame="1"/>
            <w:lang w:eastAsia="sk-SK"/>
          </w:rPr>
          <w:t>Čestné vyhlásenie o neuplatnení nároku na sumu daňového zvýhodnenia na vyživované dieťa [ </w:t>
        </w:r>
        <w:r w:rsidRPr="00137D21">
          <w:rPr>
            <w:rFonts w:ascii="Times New Roman" w:eastAsia="Times New Roman" w:hAnsi="Times New Roman" w:cs="Times New Roman"/>
            <w:noProof/>
            <w:color w:val="275C82"/>
            <w:sz w:val="24"/>
            <w:szCs w:val="24"/>
            <w:bdr w:val="none" w:sz="0" w:space="0" w:color="auto" w:frame="1"/>
            <w:lang w:eastAsia="sk-SK"/>
          </w:rPr>
          <w:drawing>
            <wp:inline distT="0" distB="0" distL="0" distR="0" wp14:anchorId="44B0DF1F" wp14:editId="67F92852">
              <wp:extent cx="95250" cy="95250"/>
              <wp:effectExtent l="0" t="0" r="0" b="0"/>
              <wp:docPr id="4" name="Obrázok 4" descr="https://www.upsvr.gov.sk/buxus/images/extensions/docx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www.upsvr.gov.sk/buxus/images/extensions/docx.gif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37D21">
          <w:rPr>
            <w:rFonts w:ascii="Times New Roman" w:eastAsia="Times New Roman" w:hAnsi="Times New Roman" w:cs="Times New Roman"/>
            <w:color w:val="275C82"/>
            <w:sz w:val="24"/>
            <w:szCs w:val="24"/>
            <w:u w:val="single"/>
            <w:bdr w:val="none" w:sz="0" w:space="0" w:color="auto" w:frame="1"/>
            <w:lang w:eastAsia="sk-SK"/>
          </w:rPr>
          <w:t xml:space="preserve"> DOCX 23.1 </w:t>
        </w:r>
        <w:proofErr w:type="spellStart"/>
        <w:r w:rsidRPr="00137D21">
          <w:rPr>
            <w:rFonts w:ascii="Times New Roman" w:eastAsia="Times New Roman" w:hAnsi="Times New Roman" w:cs="Times New Roman"/>
            <w:color w:val="275C82"/>
            <w:sz w:val="24"/>
            <w:szCs w:val="24"/>
            <w:u w:val="single"/>
            <w:bdr w:val="none" w:sz="0" w:space="0" w:color="auto" w:frame="1"/>
            <w:lang w:eastAsia="sk-SK"/>
          </w:rPr>
          <w:t>kB</w:t>
        </w:r>
        <w:proofErr w:type="spellEnd"/>
        <w:r w:rsidRPr="00137D21">
          <w:rPr>
            <w:rFonts w:ascii="Times New Roman" w:eastAsia="Times New Roman" w:hAnsi="Times New Roman" w:cs="Times New Roman"/>
            <w:color w:val="275C82"/>
            <w:sz w:val="24"/>
            <w:szCs w:val="24"/>
            <w:u w:val="single"/>
            <w:bdr w:val="none" w:sz="0" w:space="0" w:color="auto" w:frame="1"/>
            <w:lang w:eastAsia="sk-SK"/>
          </w:rPr>
          <w:t>]</w:t>
        </w:r>
      </w:hyperlink>
    </w:p>
    <w:p w:rsidR="00293B1D" w:rsidRPr="00293B1D" w:rsidRDefault="00293B1D" w:rsidP="00293B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</w:pPr>
      <w:bookmarkStart w:id="0" w:name="_GoBack"/>
      <w:bookmarkEnd w:id="0"/>
      <w:r w:rsidRPr="00A455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>Uvedené dokumenty treba doručiť najneskôr do 06.08.2021</w:t>
      </w:r>
      <w:r w:rsidR="00137D21" w:rsidRPr="00A455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  <w:t xml:space="preserve"> na obecný úrad v Ochodnici.</w:t>
      </w:r>
    </w:p>
    <w:p w:rsidR="008B7FC6" w:rsidRDefault="00A455A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84CD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https://www.upsvr.gov.sk/socialne-veci-a-rodina/dotacie-pre-deti/poskytovanie-dotacii-na-stravu-v-novom-skolskom-roku-2021-2022.html?page_id=1102173</w:t>
        </w:r>
      </w:hyperlink>
    </w:p>
    <w:p w:rsidR="00A455A8" w:rsidRPr="00A455A8" w:rsidRDefault="00A455A8">
      <w:pPr>
        <w:rPr>
          <w:rFonts w:ascii="Times New Roman" w:hAnsi="Times New Roman" w:cs="Times New Roman"/>
          <w:sz w:val="24"/>
          <w:szCs w:val="24"/>
        </w:rPr>
      </w:pPr>
    </w:p>
    <w:sectPr w:rsidR="00A455A8" w:rsidRPr="00A4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1A0E"/>
    <w:multiLevelType w:val="multilevel"/>
    <w:tmpl w:val="7F26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B0E8A"/>
    <w:multiLevelType w:val="multilevel"/>
    <w:tmpl w:val="EC52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8C4A9A"/>
    <w:multiLevelType w:val="multilevel"/>
    <w:tmpl w:val="659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1D"/>
    <w:rsid w:val="00137D21"/>
    <w:rsid w:val="00293B1D"/>
    <w:rsid w:val="008B7FC6"/>
    <w:rsid w:val="00A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5DDD-6DB1-45A3-BC67-50C8A753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45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svr.gov.sk/socialne-veci-a-rodina/dotacie-pre-deti/poskytovanie-dotacii-na-stravu-v-novom-skolskom-roku-2021-2022.html?page_id=1102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upsvr.gov.sk/buxus/docs/SSVaR/Dotacie_strava/cestne_vyhlaseni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Materská škola</dc:creator>
  <cp:keywords/>
  <dc:description/>
  <cp:lastModifiedBy>Materská škola</cp:lastModifiedBy>
  <cp:revision>2</cp:revision>
  <dcterms:created xsi:type="dcterms:W3CDTF">2021-08-02T07:12:00Z</dcterms:created>
  <dcterms:modified xsi:type="dcterms:W3CDTF">2021-08-02T07:32:00Z</dcterms:modified>
</cp:coreProperties>
</file>