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8D9" w:rsidRDefault="005278D9" w:rsidP="005278D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 V E R E J N E N I E    Z Á M E R U</w:t>
      </w:r>
    </w:p>
    <w:p w:rsidR="005278D9" w:rsidRDefault="005278D9" w:rsidP="005278D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prenájom časti pozemku obce Ochodnica</w:t>
      </w:r>
    </w:p>
    <w:p w:rsidR="005278D9" w:rsidRDefault="005278D9" w:rsidP="005278D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 dôvodu hodného osobitného zreteľa</w:t>
      </w:r>
    </w:p>
    <w:p w:rsidR="005278D9" w:rsidRDefault="005278D9" w:rsidP="005278D9">
      <w:pPr>
        <w:pStyle w:val="Default"/>
        <w:rPr>
          <w:sz w:val="22"/>
          <w:szCs w:val="22"/>
        </w:rPr>
      </w:pP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 Ochodnica v súlade s § 9a) ods. 9 písm. c) zákona č. 138/1991 Zb. o majetku obcí v znení neskorších predpisov </w:t>
      </w: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278D9" w:rsidRDefault="005278D9" w:rsidP="005278D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zverejňuje zámer </w:t>
      </w:r>
      <w:r w:rsidR="00B01E8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nájmu pozemku obce z dôvodu hodného osobitného zreteľa</w:t>
      </w: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Predmet prenájmu: </w:t>
      </w: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pozemok evidovaný na parcele č. </w:t>
      </w:r>
      <w:r w:rsidR="00FB2FA0">
        <w:rPr>
          <w:rFonts w:ascii="Times New Roman" w:hAnsi="Times New Roman" w:cs="Times New Roman"/>
          <w:b/>
        </w:rPr>
        <w:t>C-KN 437</w:t>
      </w:r>
      <w:r>
        <w:rPr>
          <w:rFonts w:ascii="Times New Roman" w:hAnsi="Times New Roman" w:cs="Times New Roman"/>
        </w:rPr>
        <w:t>, druh</w:t>
      </w:r>
      <w:r w:rsidR="00FB2FA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="00FB2FA0">
        <w:rPr>
          <w:rFonts w:ascii="Times New Roman" w:hAnsi="Times New Roman" w:cs="Times New Roman"/>
        </w:rPr>
        <w:t xml:space="preserve">zastavaná  plocha </w:t>
      </w:r>
      <w:r w:rsidR="007A1C06">
        <w:rPr>
          <w:rFonts w:ascii="Times New Roman" w:hAnsi="Times New Roman" w:cs="Times New Roman"/>
        </w:rPr>
        <w:t xml:space="preserve">a nádvorie  </w:t>
      </w:r>
      <w:r>
        <w:rPr>
          <w:rFonts w:ascii="Times New Roman" w:hAnsi="Times New Roman" w:cs="Times New Roman"/>
        </w:rPr>
        <w:t xml:space="preserve">o výmere </w:t>
      </w:r>
      <w:r w:rsidR="007A1C06">
        <w:rPr>
          <w:rFonts w:ascii="Times New Roman" w:hAnsi="Times New Roman" w:cs="Times New Roman"/>
        </w:rPr>
        <w:t>294</w:t>
      </w:r>
      <w:r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zapísaný na LV č.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822, vedenom Okresným úradom Kysucké Nové Mesto, katastrálnym odborom pre </w:t>
      </w:r>
      <w:proofErr w:type="spellStart"/>
      <w:r>
        <w:rPr>
          <w:rFonts w:ascii="Times New Roman" w:hAnsi="Times New Roman" w:cs="Times New Roman"/>
        </w:rPr>
        <w:t>k.ú</w:t>
      </w:r>
      <w:proofErr w:type="spellEnd"/>
      <w:r>
        <w:rPr>
          <w:rFonts w:ascii="Times New Roman" w:hAnsi="Times New Roman" w:cs="Times New Roman"/>
        </w:rPr>
        <w:t xml:space="preserve">. Ochodnica. </w:t>
      </w: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Nájomca: </w:t>
      </w:r>
    </w:p>
    <w:p w:rsidR="005278D9" w:rsidRDefault="007A1C06" w:rsidP="005278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Jaroslav Ševčík</w:t>
      </w:r>
      <w:r w:rsidR="005278D9">
        <w:rPr>
          <w:rFonts w:ascii="Times New Roman" w:hAnsi="Times New Roman" w:cs="Times New Roman"/>
        </w:rPr>
        <w:t xml:space="preserve">, bytom Ochodnica </w:t>
      </w:r>
      <w:r>
        <w:rPr>
          <w:rFonts w:ascii="Times New Roman" w:hAnsi="Times New Roman" w:cs="Times New Roman"/>
        </w:rPr>
        <w:t>663</w:t>
      </w:r>
      <w:r w:rsidR="005278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023 35</w:t>
      </w:r>
      <w:r w:rsidR="005278D9">
        <w:rPr>
          <w:rFonts w:ascii="Times New Roman" w:hAnsi="Times New Roman" w:cs="Times New Roman"/>
        </w:rPr>
        <w:t xml:space="preserve">  </w:t>
      </w: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Podmienky prenájmu: </w:t>
      </w: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cena nájmu </w:t>
      </w:r>
      <w:r w:rsidR="004409D5">
        <w:rPr>
          <w:rFonts w:ascii="Times New Roman" w:hAnsi="Times New Roman" w:cs="Times New Roman"/>
        </w:rPr>
        <w:t>0,6</w:t>
      </w:r>
      <w:r>
        <w:rPr>
          <w:rFonts w:ascii="Times New Roman" w:hAnsi="Times New Roman" w:cs="Times New Roman"/>
        </w:rPr>
        <w:t xml:space="preserve"> eur/</w:t>
      </w:r>
      <w:r w:rsidR="004409D5">
        <w:rPr>
          <w:rFonts w:ascii="Times New Roman" w:hAnsi="Times New Roman" w:cs="Times New Roman"/>
        </w:rPr>
        <w:t>m²</w:t>
      </w:r>
      <w:r>
        <w:rPr>
          <w:rFonts w:ascii="Times New Roman" w:hAnsi="Times New Roman" w:cs="Times New Roman"/>
        </w:rPr>
        <w:t>/rok</w:t>
      </w:r>
      <w:r w:rsidR="00611C2E">
        <w:rPr>
          <w:rFonts w:ascii="Times New Roman" w:hAnsi="Times New Roman" w:cs="Times New Roman"/>
        </w:rPr>
        <w:t xml:space="preserve">. OZ v Ochodnici znižuje cenu ročného nájmu na sumu 1 Euro z dôvodu odstránenia stavby bez popisného čísla umiestnenej na predmetnom pozemku, ktorá je v havarijnom stave.    </w:t>
      </w: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rozloha: </w:t>
      </w:r>
      <w:r w:rsidR="007A1C06">
        <w:rPr>
          <w:rFonts w:ascii="Times New Roman" w:hAnsi="Times New Roman" w:cs="Times New Roman"/>
        </w:rPr>
        <w:t>294</w:t>
      </w:r>
      <w:r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doba nájmu: 5 rokov</w:t>
      </w: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Osobitný zreteľ</w:t>
      </w:r>
      <w:r>
        <w:rPr>
          <w:rFonts w:ascii="Times New Roman" w:hAnsi="Times New Roman" w:cs="Times New Roman"/>
        </w:rPr>
        <w:t xml:space="preserve">- Obec Ochodnica uvedený pozemok nevyužíva a ani využívať  nebude. Nájomca sa o uvedený pozemok a okolie bude svedomito starať a pozemok využívať len na uvedený účel. </w:t>
      </w: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základe Uznesenia Obecného zastupiteľstva obce Ochodnica č. </w:t>
      </w:r>
      <w:r w:rsidR="00611C2E">
        <w:rPr>
          <w:rFonts w:ascii="Times New Roman" w:hAnsi="Times New Roman" w:cs="Times New Roman"/>
        </w:rPr>
        <w:t>54</w:t>
      </w:r>
      <w:r>
        <w:rPr>
          <w:rFonts w:ascii="Times New Roman" w:hAnsi="Times New Roman" w:cs="Times New Roman"/>
        </w:rPr>
        <w:t>/202</w:t>
      </w:r>
      <w:r w:rsidR="00611C2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zo dňa </w:t>
      </w:r>
      <w:r w:rsidR="00611C2E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 w:rsidR="00611C2E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.202</w:t>
      </w:r>
      <w:r w:rsidR="00611C2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schvaľuje zverejnenie zámeru. </w:t>
      </w: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Prenájom pozemku bude predložený na schválenie na najbližšom zasadnutí obecného zastupiteľstva. </w:t>
      </w: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Doba zverejnenia : </w:t>
      </w:r>
      <w:r>
        <w:rPr>
          <w:rFonts w:ascii="Times New Roman" w:hAnsi="Times New Roman" w:cs="Times New Roman"/>
          <w:b/>
          <w:bCs/>
          <w:i/>
          <w:iCs/>
        </w:rPr>
        <w:t xml:space="preserve">15 dní </w:t>
      </w: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Deň zverejnenia: </w:t>
      </w:r>
      <w:r w:rsidR="00611C2E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</w:t>
      </w:r>
      <w:r w:rsidR="00611C2E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.202</w:t>
      </w:r>
      <w:r w:rsidR="00611C2E">
        <w:rPr>
          <w:rFonts w:ascii="Times New Roman" w:hAnsi="Times New Roman" w:cs="Times New Roman"/>
        </w:rPr>
        <w:t>4</w:t>
      </w:r>
    </w:p>
    <w:p w:rsidR="005278D9" w:rsidRDefault="005278D9" w:rsidP="005278D9">
      <w:pPr>
        <w:jc w:val="both"/>
      </w:pPr>
      <w:r>
        <w:t xml:space="preserve">Deň zvesenia : </w:t>
      </w:r>
    </w:p>
    <w:p w:rsidR="005278D9" w:rsidRDefault="005278D9" w:rsidP="005278D9"/>
    <w:p w:rsidR="005278D9" w:rsidRDefault="005278D9" w:rsidP="005278D9"/>
    <w:p w:rsidR="005278D9" w:rsidRDefault="005278D9" w:rsidP="005278D9"/>
    <w:p w:rsidR="001F59F3" w:rsidRDefault="001F59F3"/>
    <w:sectPr w:rsidR="001F5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D9"/>
    <w:rsid w:val="001F59F3"/>
    <w:rsid w:val="004409D5"/>
    <w:rsid w:val="0048611E"/>
    <w:rsid w:val="005278D9"/>
    <w:rsid w:val="00611C2E"/>
    <w:rsid w:val="007A1C06"/>
    <w:rsid w:val="009B2A6F"/>
    <w:rsid w:val="00B01E89"/>
    <w:rsid w:val="00DF1DD8"/>
    <w:rsid w:val="00FB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B0DE"/>
  <w15:chartTrackingRefBased/>
  <w15:docId w15:val="{47B084C6-54B6-4D0B-9F48-24438A86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278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278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ČERVENÁ Dana</dc:creator>
  <cp:keywords/>
  <dc:description/>
  <cp:lastModifiedBy>ČERVENÁ Dana</cp:lastModifiedBy>
  <cp:revision>3</cp:revision>
  <dcterms:created xsi:type="dcterms:W3CDTF">2024-03-13T10:45:00Z</dcterms:created>
  <dcterms:modified xsi:type="dcterms:W3CDTF">2024-03-13T14:30:00Z</dcterms:modified>
</cp:coreProperties>
</file>